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8C" w:rsidRPr="000644E4" w:rsidRDefault="008E0EEA" w:rsidP="000164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</w:pPr>
      <w:r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КАК</w:t>
      </w:r>
      <w:r w:rsidR="00F74BD5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 xml:space="preserve"> </w:t>
      </w:r>
      <w:r w:rsidR="000644E4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ПРАВИЛЬНО П</w:t>
      </w:r>
      <w:r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ОДО</w:t>
      </w:r>
      <w:r w:rsidR="00F74BD5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БР</w:t>
      </w:r>
      <w:r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АТЬ</w:t>
      </w:r>
      <w:r w:rsidR="00F74BD5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 xml:space="preserve"> </w:t>
      </w:r>
      <w:r w:rsidR="00686360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СОЛНЦЕЗАЩИТН</w:t>
      </w:r>
      <w:r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ЫЙ</w:t>
      </w:r>
      <w:r w:rsidR="00686360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 xml:space="preserve"> </w:t>
      </w:r>
      <w:r w:rsidR="00C1213D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КРЕМ</w:t>
      </w:r>
      <w:r w:rsidR="000644E4" w:rsidRPr="000644E4"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  <w:lang w:eastAsia="ru-RU"/>
        </w:rPr>
        <w:t>?</w:t>
      </w:r>
    </w:p>
    <w:p w:rsidR="00E6218C" w:rsidRPr="000644E4" w:rsidRDefault="00E6218C" w:rsidP="005D2FC5">
      <w:pPr>
        <w:pStyle w:val="a3"/>
        <w:ind w:firstLine="851"/>
        <w:jc w:val="both"/>
        <w:rPr>
          <w:rFonts w:ascii="Times New Roman" w:hAnsi="Times New Roman" w:cs="Times New Roman"/>
          <w:b/>
          <w:color w:val="FF3300"/>
          <w:sz w:val="36"/>
          <w:szCs w:val="36"/>
          <w:lang w:eastAsia="ru-RU"/>
        </w:rPr>
      </w:pPr>
    </w:p>
    <w:p w:rsidR="00D816F1" w:rsidRPr="00D816F1" w:rsidRDefault="000644E4" w:rsidP="00D816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-1905</wp:posOffset>
            </wp:positionV>
            <wp:extent cx="2686050" cy="1845945"/>
            <wp:effectExtent l="1905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16F1" w:rsidRPr="00D816F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Средства с SPF являются незаменимым элементом ухода за кожей, предотвращающим преждевременное старение и защищающим от вредного воздействия ультрафиолетовых (УФ) лучей. Они создают на поверхности кожного покрова барьер, который поглощает или отражает эти лучи, тем самым защищая его от повреждений. </w:t>
      </w:r>
    </w:p>
    <w:p w:rsidR="00555E3B" w:rsidRDefault="00555E3B" w:rsidP="00555E3B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16F1" w:rsidRPr="001509D8" w:rsidRDefault="00D816F1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Что обозначает SPF?</w:t>
      </w:r>
    </w:p>
    <w:p w:rsidR="001509D8" w:rsidRPr="00555E3B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аббревиатура расшифровывается как </w:t>
      </w:r>
      <w:proofErr w:type="spellStart"/>
      <w:r w:rsidRPr="00555E3B">
        <w:rPr>
          <w:rFonts w:ascii="Times New Roman" w:hAnsi="Times New Roman" w:cs="Times New Roman"/>
          <w:sz w:val="28"/>
          <w:szCs w:val="28"/>
          <w:lang w:eastAsia="ru-RU"/>
        </w:rPr>
        <w:t>Sun</w:t>
      </w:r>
      <w:proofErr w:type="spellEnd"/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5E3B">
        <w:rPr>
          <w:rFonts w:ascii="Times New Roman" w:hAnsi="Times New Roman" w:cs="Times New Roman"/>
          <w:sz w:val="28"/>
          <w:szCs w:val="28"/>
          <w:lang w:eastAsia="ru-RU"/>
        </w:rPr>
        <w:t>Protection</w:t>
      </w:r>
      <w:proofErr w:type="spellEnd"/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5E3B">
        <w:rPr>
          <w:rFonts w:ascii="Times New Roman" w:hAnsi="Times New Roman" w:cs="Times New Roman"/>
          <w:sz w:val="28"/>
          <w:szCs w:val="28"/>
          <w:lang w:eastAsia="ru-RU"/>
        </w:rPr>
        <w:t>Factor</w:t>
      </w:r>
      <w:proofErr w:type="spellEnd"/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, что в переводе с английского означает «фактор защиты от солнца». Этот показатель указывает на уровень защиты, который обеспечивает </w:t>
      </w:r>
      <w:hyperlink r:id="rId6" w:tgtFrame="_blank" w:history="1">
        <w:r w:rsidRPr="00555E3B">
          <w:rPr>
            <w:rFonts w:ascii="Times New Roman" w:hAnsi="Times New Roman" w:cs="Times New Roman"/>
            <w:sz w:val="28"/>
            <w:szCs w:val="28"/>
            <w:lang w:eastAsia="ru-RU"/>
          </w:rPr>
          <w:t>солнцезащитное средство</w:t>
        </w:r>
      </w:hyperlink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против ультрафиолетовых лучей типа B (UVB), вызывающих солнечные ожоги. Чем выше значение SPF, тем дольше можно находиться на солнце без риска ожога. </w:t>
      </w:r>
    </w:p>
    <w:p w:rsidR="00D816F1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​Например, если обычно у 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>ас кожа начинает краснеть через десять минут, использование средства с SPF 30 увеличит это время примерно в 30 раз, то есть до 300 минут. Однако важно помнить, что ни одно средство не обеспечивает 100%-ю защиту. SPF не учитывает защиту от UVA-лучей, которые проникают глубже в кожу, приводят к преждевременному старению и могут вызвать рак кожи, поэтому важно выбирать продукты с широким спектром защиты — SPF не менее 50.</w:t>
      </w:r>
    </w:p>
    <w:p w:rsidR="001509D8" w:rsidRPr="00555E3B" w:rsidRDefault="001509D8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6F1" w:rsidRPr="001509D8" w:rsidRDefault="00D816F1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От каких солнечных лучей нужно защищаться?</w:t>
      </w:r>
    </w:p>
    <w:p w:rsidR="001509D8" w:rsidRPr="00555E3B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Ультрафиолетовые лучи оказывают значительное влияние на состояние кожи. Существует два основных типа </w:t>
      </w:r>
      <w:proofErr w:type="spellStart"/>
      <w:proofErr w:type="gramStart"/>
      <w:r w:rsidRPr="00555E3B">
        <w:rPr>
          <w:rFonts w:ascii="Times New Roman" w:hAnsi="Times New Roman" w:cs="Times New Roman"/>
          <w:sz w:val="28"/>
          <w:szCs w:val="28"/>
          <w:lang w:eastAsia="ru-RU"/>
        </w:rPr>
        <w:t>УФ-излучения</w:t>
      </w:r>
      <w:proofErr w:type="spellEnd"/>
      <w:proofErr w:type="gramEnd"/>
      <w:r w:rsidR="001509D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UVA и UVB, и оба они могут причинять вред, если не принимать соответствующие меры предосторожности.</w:t>
      </w: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>UVA-лучи проникают глубже в кожу, достигая дермы, где находятся коллаген и эластин. Эти лучи способствуют преждевременному старению кожного покрова, могут привести к потере упругости, появлению мелких морщинок, что делает кожу тусклой и менее здоровой на вид.</w:t>
      </w: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>UVB-лучи хотя и не проникают так глубоко, как UVA, но являются основными виновниками солнечных ожогов. Они повреждают эпидермис, внешний слой кожи, вызывая воспаление и покраснение. Повторяющиеся солнечные ожоги могут привести к долговременным повреждениям, включая рак кожи. Особенно опасны ожоги в детском и подростковом возрасте, так как они существенно повышают риск развития меланомы в будущем.</w:t>
      </w: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Кроме того, как UVA, так и UVB-лучи могут ослабить иммунную систему кожи, снижая её способность противостоять инфекциям и восстанавливаться после повреждений. Кожный покров становится более подвержен инфекциям, воспалениям и другим заболеваниям.</w:t>
      </w:r>
    </w:p>
    <w:p w:rsidR="00D816F1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>Воздействие ультрафиолетовых лучей также приводит к разрушению ДНК в клетках кожи. Это может вызвать мутации, которые являются первопричиной кожных раковых заболеваний. Наиболее опасным из них является меланома — агрессивная форма рака, которая может быстро распространяться на другие части тела.</w:t>
      </w:r>
    </w:p>
    <w:p w:rsidR="001509D8" w:rsidRPr="00555E3B" w:rsidRDefault="001509D8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16F1" w:rsidRPr="001509D8" w:rsidRDefault="00D816F1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Типы фильтров</w:t>
      </w:r>
    </w:p>
    <w:p w:rsidR="001509D8" w:rsidRPr="001509D8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</w:p>
    <w:p w:rsidR="00D816F1" w:rsidRPr="00555E3B" w:rsidRDefault="00EC740F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D816F1" w:rsidRPr="00555E3B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Средства с </w:t>
        </w:r>
        <w:r w:rsidR="001509D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D816F1" w:rsidRPr="00555E3B">
          <w:rPr>
            <w:rFonts w:ascii="Times New Roman" w:hAnsi="Times New Roman" w:cs="Times New Roman"/>
            <w:sz w:val="28"/>
            <w:szCs w:val="28"/>
            <w:lang w:eastAsia="ru-RU"/>
          </w:rPr>
          <w:t>SPF для лица и тела</w:t>
        </w:r>
      </w:hyperlink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могут содержать различные типы фильтров, которые обеспечивают защиту от </w:t>
      </w:r>
      <w:proofErr w:type="gram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УФ-лучей</w:t>
      </w:r>
      <w:proofErr w:type="gramEnd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>​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>физические (минеральные) содержат оксид цинка или диоксид титана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ти вещества создают на поверхности кожи барьер, отражающий </w:t>
      </w:r>
      <w:proofErr w:type="spellStart"/>
      <w:proofErr w:type="gramStart"/>
      <w:r w:rsidRPr="00555E3B">
        <w:rPr>
          <w:rFonts w:ascii="Times New Roman" w:hAnsi="Times New Roman" w:cs="Times New Roman"/>
          <w:sz w:val="28"/>
          <w:szCs w:val="28"/>
          <w:lang w:eastAsia="ru-RU"/>
        </w:rPr>
        <w:t>УФ-лучи</w:t>
      </w:r>
      <w:proofErr w:type="spellEnd"/>
      <w:proofErr w:type="gramEnd"/>
      <w:r w:rsidR="001509D8">
        <w:rPr>
          <w:rFonts w:ascii="Times New Roman" w:hAnsi="Times New Roman" w:cs="Times New Roman"/>
          <w:sz w:val="28"/>
          <w:szCs w:val="28"/>
          <w:lang w:eastAsia="ru-RU"/>
        </w:rPr>
        <w:t>, ф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>изические фильтры обычно не вызывают раздражения и подходят для чувствительной кожи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55E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816F1" w:rsidRPr="00555E3B" w:rsidRDefault="001509D8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химические включают органические соединения, такие как </w:t>
      </w:r>
      <w:proofErr w:type="spell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авобензон</w:t>
      </w:r>
      <w:proofErr w:type="spellEnd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оксибензон</w:t>
      </w:r>
      <w:proofErr w:type="spellEnd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октокрилен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(эт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и фильтры поглощают </w:t>
      </w:r>
      <w:proofErr w:type="spellStart"/>
      <w:proofErr w:type="gram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УФ-лучи</w:t>
      </w:r>
      <w:proofErr w:type="spellEnd"/>
      <w:proofErr w:type="gramEnd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, преобразуя их в тепло</w:t>
      </w:r>
      <w:r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ни легко наносятся и не оставляют белых следов на коже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816F1" w:rsidRPr="00555E3B" w:rsidRDefault="001509D8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комбинированные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содержат как физические, так и химические компоненты, обеспечивая комплексную защиту от </w:t>
      </w:r>
      <w:proofErr w:type="spellStart"/>
      <w:proofErr w:type="gramStart"/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УФ-лучей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816F1" w:rsidRPr="00555E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816F1" w:rsidRPr="00555E3B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5E3B">
        <w:rPr>
          <w:rFonts w:ascii="Times New Roman" w:hAnsi="Times New Roman" w:cs="Times New Roman"/>
          <w:sz w:val="28"/>
          <w:szCs w:val="28"/>
          <w:lang w:eastAsia="ru-RU"/>
        </w:rPr>
        <w:t>Чтобы узнать, какой тип фильтра есть в средстве, достаточно лишь изучить его состав.</w:t>
      </w:r>
    </w:p>
    <w:p w:rsidR="001509D8" w:rsidRDefault="001509D8" w:rsidP="00555E3B">
      <w:pPr>
        <w:pStyle w:val="a3"/>
        <w:ind w:firstLine="851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D816F1" w:rsidRPr="001509D8" w:rsidRDefault="00D816F1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Какие степени защиты от солнца</w:t>
      </w:r>
      <w:r w:rsid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 xml:space="preserve"> бывают</w:t>
      </w: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?</w:t>
      </w:r>
    </w:p>
    <w:p w:rsidR="001509D8" w:rsidRPr="00555E3B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D816F1" w:rsidRPr="008E0EEA" w:rsidRDefault="00EC740F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D816F1" w:rsidRPr="008E0EEA">
          <w:rPr>
            <w:rFonts w:ascii="Times New Roman" w:hAnsi="Times New Roman" w:cs="Times New Roman"/>
            <w:sz w:val="28"/>
            <w:szCs w:val="28"/>
            <w:lang w:eastAsia="ru-RU"/>
          </w:rPr>
          <w:t>Солнцезащитные средства</w:t>
        </w:r>
      </w:hyperlink>
      <w:r w:rsidR="00D816F1"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 делятся на несколько степеней защиты в зависимости </w:t>
      </w:r>
      <w:proofErr w:type="gramStart"/>
      <w:r w:rsidR="00D816F1" w:rsidRPr="008E0EEA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D816F1"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16F1" w:rsidRPr="008E0EEA">
        <w:rPr>
          <w:rFonts w:ascii="Times New Roman" w:hAnsi="Times New Roman" w:cs="Times New Roman"/>
          <w:sz w:val="28"/>
          <w:szCs w:val="28"/>
          <w:lang w:eastAsia="ru-RU"/>
        </w:rPr>
        <w:t>их</w:t>
      </w:r>
      <w:proofErr w:type="gramEnd"/>
      <w:r w:rsidR="00D816F1"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 SPF. Этот показатель помогает понять, насколько долго оно сможет эффективно защищать вашу кожу от вредного воздействия ультрафиолетовых лучей.</w:t>
      </w:r>
    </w:p>
    <w:p w:rsidR="00D816F1" w:rsidRPr="008E0EEA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Низкая степень защиты (SPF 2–15). Такие средства могут быть полезны для людей с тёмной или уже загорелой кожей, которые планируют короткое время пребывания на солнце. </w:t>
      </w:r>
    </w:p>
    <w:p w:rsidR="00D816F1" w:rsidRPr="008E0EEA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Средняя степень (SPF 15–30) — наиболее распространённый выбор для повседневного использования. Они обеспечивают хорошую защиту для большинства типов кожи и подходят для тех, кто проводит умеренное количество времени на улице, например, при прогулках или работе на открытом воздухе.</w:t>
      </w:r>
    </w:p>
    <w:p w:rsidR="00D816F1" w:rsidRPr="008E0EEA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Высокая степень (SPF 30–50). Средства рекомендуются для людей с чувствительной кожей, светлокожих или тех, кто планирует длительное нахождение на солнце, например, на пляже или в горах. Они обеспечивают высокий уровень защиты, помогают предотвратить ожоги, повреждения кожи.</w:t>
      </w:r>
    </w:p>
    <w:p w:rsidR="00D816F1" w:rsidRPr="008E0EEA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Очень высокая степень (SPF 50+) — предназначены для экстремальных условий, таких как тропический климат, высокогорье или для людей с очень светлой, чувствительной кожей. Они обеспечивают максимальную защиту, но 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важно помнить, что даже такие средства не могут полностью блокировать все ультрафиолетовые лучи.</w:t>
      </w:r>
    </w:p>
    <w:p w:rsidR="00D816F1" w:rsidRDefault="00D816F1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Независимо от выбранного уровня </w:t>
      </w:r>
      <w:hyperlink r:id="rId9" w:tgtFrame="_blank" w:history="1">
        <w:r w:rsidRPr="008E0EEA">
          <w:rPr>
            <w:rFonts w:ascii="Times New Roman" w:hAnsi="Times New Roman" w:cs="Times New Roman"/>
            <w:sz w:val="28"/>
            <w:szCs w:val="28"/>
            <w:lang w:eastAsia="ru-RU"/>
          </w:rPr>
          <w:t>SPF</w:t>
        </w:r>
      </w:hyperlink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 важно правильно наносить, регулярно обновлять солнцезащитное средство, особенно после купания и при сильном потоотделении. Это поможет сохранить эффективность защиты, уберечь кожу от вредного воздействия солнца.</w:t>
      </w:r>
    </w:p>
    <w:p w:rsidR="001509D8" w:rsidRPr="008E0EEA" w:rsidRDefault="001509D8" w:rsidP="00555E3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4FC4" w:rsidRPr="001509D8" w:rsidRDefault="00E74FC4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bookmarkStart w:id="0" w:name="_GoBack"/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Как выбрать крем для лица с SPF?</w:t>
      </w:r>
    </w:p>
    <w:p w:rsidR="001509D8" w:rsidRPr="008E0EEA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1509D8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Выбор 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 xml:space="preserve">данного 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средства зависит от нескольких факторов. </w:t>
      </w:r>
    </w:p>
    <w:p w:rsidR="00E74FC4" w:rsidRPr="008E0EEA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Рассмотрим каждый из них.</w:t>
      </w:r>
    </w:p>
    <w:p w:rsidR="00E74FC4" w:rsidRPr="001509D8" w:rsidRDefault="008E0EEA" w:rsidP="00E74FC4">
      <w:pPr>
        <w:pStyle w:val="a3"/>
        <w:ind w:firstLine="851"/>
        <w:jc w:val="both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 xml:space="preserve">5.1. </w:t>
      </w:r>
      <w:r w:rsidR="00E74FC4"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В зависимости от фототипа кожи</w:t>
      </w: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.</w:t>
      </w:r>
    </w:p>
    <w:p w:rsidR="00E74FC4" w:rsidRPr="008E0EEA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Он определяет, как кожа реагирует на солнечные лучи. Всего существует шесть фототипов: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>​</w:t>
      </w: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I.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Очень светлая кожа, которая всегда обгорает и никогда не загорает. Для её защиты требуется крем SPF 50 для лица и тела.</w:t>
      </w:r>
    </w:p>
    <w:p w:rsidR="00E74FC4" w:rsidRPr="008E0EEA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II.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Светлая кожа, которая легко обгорает и загорает с трудом. Рекомендуется SPF 30–50.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III.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Светлая или слегка смуглая кожа, которая иногда обгорает, но загорает постепенно. Подходит SPF 15–30.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IV.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Смуглая кожа, которая редко обгорает и легко загорает. Достаточно SPF 15.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V.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Пятый и шестой фототипы — очень смуглая кожа. Подходит SPF 10–15, но можно и выше — дополнительная защита всё равно не помешает.</w:t>
      </w:r>
    </w:p>
    <w:p w:rsidR="00E74FC4" w:rsidRPr="001509D8" w:rsidRDefault="008E0EEA" w:rsidP="00E74FC4">
      <w:pPr>
        <w:pStyle w:val="a3"/>
        <w:ind w:firstLine="851"/>
        <w:jc w:val="both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 xml:space="preserve">5.2. </w:t>
      </w:r>
      <w:r w:rsidR="00E74FC4"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В зависимости от типа кожи</w:t>
      </w: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.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Сухая кожа нуждается в увлажняющем </w:t>
      </w:r>
      <w:hyperlink r:id="rId10" w:tgtFrame="_blank" w:history="1">
        <w:r w:rsidRPr="00E74FC4">
          <w:rPr>
            <w:rFonts w:ascii="Times New Roman" w:hAnsi="Times New Roman" w:cs="Times New Roman"/>
            <w:sz w:val="28"/>
            <w:szCs w:val="28"/>
            <w:lang w:eastAsia="ru-RU"/>
          </w:rPr>
          <w:t>креме с SPF</w:t>
        </w:r>
      </w:hyperlink>
      <w:r w:rsidRPr="00E74FC4">
        <w:rPr>
          <w:rFonts w:ascii="Times New Roman" w:hAnsi="Times New Roman" w:cs="Times New Roman"/>
          <w:sz w:val="28"/>
          <w:szCs w:val="28"/>
          <w:lang w:eastAsia="ru-RU"/>
        </w:rPr>
        <w:t>. Хорошо подойдут средства с физическими фильтрами, дополнительными увлажняющими компонентами. 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>Для жирной требуется лёгкий некомедогенный крем, который не будет забивать поры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, л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>учше выбирать средства с химическими фильтрами.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>Для чувствительной рекомендуется использовать кремы с физическими фильтрами, так как они меньше раздражают кожу. </w:t>
      </w:r>
    </w:p>
    <w:p w:rsidR="00E74FC4" w:rsidRP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>Для комбинированной подойдёт сбалансированный крем, который будет увлажнять сухие участки, матировать жирные зоны.</w:t>
      </w:r>
    </w:p>
    <w:p w:rsidR="00E74FC4" w:rsidRPr="001509D8" w:rsidRDefault="008E0EEA" w:rsidP="00E74FC4">
      <w:pPr>
        <w:pStyle w:val="a3"/>
        <w:ind w:firstLine="851"/>
        <w:jc w:val="both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 xml:space="preserve">5.3. </w:t>
      </w:r>
      <w:r w:rsid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 xml:space="preserve">В зависимости от </w:t>
      </w:r>
      <w:r w:rsidR="00E74FC4"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солнечной активности</w:t>
      </w: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.</w:t>
      </w:r>
    </w:p>
    <w:p w:rsidR="00E74FC4" w:rsidRDefault="00E74FC4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В летнее время или при высокой солнечной активности необходимо использовать крем с более </w:t>
      </w:r>
      <w:proofErr w:type="gramStart"/>
      <w:r w:rsidRPr="00E74FC4">
        <w:rPr>
          <w:rFonts w:ascii="Times New Roman" w:hAnsi="Times New Roman" w:cs="Times New Roman"/>
          <w:sz w:val="28"/>
          <w:szCs w:val="28"/>
          <w:lang w:eastAsia="ru-RU"/>
        </w:rPr>
        <w:t>высоким</w:t>
      </w:r>
      <w:proofErr w:type="gramEnd"/>
      <w:r w:rsidRPr="00E74FC4">
        <w:rPr>
          <w:rFonts w:ascii="Times New Roman" w:hAnsi="Times New Roman" w:cs="Times New Roman"/>
          <w:sz w:val="28"/>
          <w:szCs w:val="28"/>
          <w:lang w:eastAsia="ru-RU"/>
        </w:rPr>
        <w:t xml:space="preserve"> SPF, например, 50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, в</w:t>
      </w:r>
      <w:r w:rsidRPr="00E74FC4">
        <w:rPr>
          <w:rFonts w:ascii="Times New Roman" w:hAnsi="Times New Roman" w:cs="Times New Roman"/>
          <w:sz w:val="28"/>
          <w:szCs w:val="28"/>
          <w:lang w:eastAsia="ru-RU"/>
        </w:rPr>
        <w:t> зимнее время или при низкой солнечной активности достаточно SPF 15–30.</w:t>
      </w:r>
    </w:p>
    <w:p w:rsidR="001509D8" w:rsidRDefault="001509D8" w:rsidP="00E74FC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:rsidR="00E74FC4" w:rsidRPr="001509D8" w:rsidRDefault="00E74FC4" w:rsidP="001509D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</w:pPr>
      <w:r w:rsidRPr="001509D8">
        <w:rPr>
          <w:rFonts w:ascii="Times New Roman" w:hAnsi="Times New Roman" w:cs="Times New Roman"/>
          <w:b/>
          <w:color w:val="FF3300"/>
          <w:sz w:val="28"/>
          <w:szCs w:val="28"/>
          <w:lang w:eastAsia="ru-RU"/>
        </w:rPr>
        <w:t>Как правильно наносить крем с SPF?</w:t>
      </w:r>
    </w:p>
    <w:p w:rsidR="001509D8" w:rsidRPr="008E0EEA" w:rsidRDefault="001509D8" w:rsidP="001509D8">
      <w:pPr>
        <w:pStyle w:val="a3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Правильное нанесение крема с SPF играет ключевую роль в обеспечении эффективной защиты от солнца. Есть несколько простых рекомендаций, которые помогут вам максимально использовать средство: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Наносите крем заранее за 15–30 минут до выхода на солнце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, э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то позволяет ему полностью впитаться в кожу и начать действовать.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Многие люди наносят слишком мало средства, что снижает его эффективность. Для лица и шеи рекомендуется использовать около одной чайной ложки крема, а для тела — примерно две столовые ложки.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Убедитесь, что 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ы нанесли его равномерно на все открытые участки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, н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е забывайте о таких часто пропускаемых зонах, как уши, задняя часть шеи, ступни и верхняя часть рук.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Наносите крем повторно каждые два часа, а также после купания и при высоком потоотделении</w:t>
      </w:r>
      <w:r w:rsidR="001509D8">
        <w:rPr>
          <w:rFonts w:ascii="Times New Roman" w:hAnsi="Times New Roman" w:cs="Times New Roman"/>
          <w:sz w:val="28"/>
          <w:szCs w:val="28"/>
          <w:lang w:eastAsia="ru-RU"/>
        </w:rPr>
        <w:t>, д</w:t>
      </w:r>
      <w:r w:rsidRPr="008E0EEA">
        <w:rPr>
          <w:rFonts w:ascii="Times New Roman" w:hAnsi="Times New Roman" w:cs="Times New Roman"/>
          <w:sz w:val="28"/>
          <w:szCs w:val="28"/>
          <w:lang w:eastAsia="ru-RU"/>
        </w:rPr>
        <w:t>аже водостойкие средства теряют свою эффективность после определённого времени.</w:t>
      </w:r>
    </w:p>
    <w:p w:rsidR="00E74FC4" w:rsidRPr="008E0EEA" w:rsidRDefault="00EC740F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E74FC4" w:rsidRPr="008E0EEA">
          <w:rPr>
            <w:rFonts w:ascii="Times New Roman" w:hAnsi="Times New Roman" w:cs="Times New Roman"/>
            <w:sz w:val="28"/>
            <w:szCs w:val="28"/>
            <w:lang w:eastAsia="ru-RU"/>
          </w:rPr>
          <w:t>Использование крема с SPF</w:t>
        </w:r>
      </w:hyperlink>
      <w:r w:rsidR="00E74FC4" w:rsidRPr="008E0EEA">
        <w:rPr>
          <w:rFonts w:ascii="Times New Roman" w:hAnsi="Times New Roman" w:cs="Times New Roman"/>
          <w:sz w:val="28"/>
          <w:szCs w:val="28"/>
          <w:lang w:eastAsia="ru-RU"/>
        </w:rPr>
        <w:t xml:space="preserve"> для кожи не означает, что можно пренебрегать другими методами защиты. Носите шляпу с широкими полями, солнцезащитные очки и лёгкую одежду с длинными рукавами, чтобы максимально снизить воздействие ультрафиолетовых лучей.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sz w:val="28"/>
          <w:szCs w:val="28"/>
          <w:lang w:eastAsia="ru-RU"/>
        </w:rPr>
        <w:t>Не забывайте о пасмурной погоде: ультрафиолетовые лучи могут проникать через облака, поэтому защита необходима даже в бессолнечные дни. Также не забывайте о защите зимой, особенно если вы находитесь на открытом воздухе.</w:t>
      </w:r>
    </w:p>
    <w:p w:rsidR="001509D8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Профилактика преждевременного старения кожи невозможна без регулярного использования </w:t>
      </w:r>
      <w:hyperlink r:id="rId12" w:tgtFrame="_blank" w:history="1">
        <w:r w:rsidRPr="008E0EEA">
          <w:rPr>
            <w:rFonts w:ascii="Times New Roman" w:hAnsi="Times New Roman" w:cs="Times New Roman"/>
            <w:sz w:val="28"/>
            <w:szCs w:val="28"/>
            <w:lang w:eastAsia="ru-RU"/>
          </w:rPr>
          <w:t>средств с SPF</w:t>
        </w:r>
      </w:hyperlink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. Защита от </w:t>
      </w:r>
      <w:proofErr w:type="gramStart"/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>УФ-лучей</w:t>
      </w:r>
      <w:proofErr w:type="gramEnd"/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помогает сохранить молодость и здоровье кожи, предотвращая появление морщин, пигментных пятен и других признаков фотостарения. 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Выбирайте кремы с SPF в зависимости от вашего фототипа, типа кожи и уровня солнечной активности. Если </w:t>
      </w:r>
      <w:r w:rsidR="001509D8">
        <w:rPr>
          <w:rFonts w:ascii="Times New Roman" w:hAnsi="Times New Roman" w:cs="Times New Roman"/>
          <w:iCs/>
          <w:sz w:val="28"/>
          <w:szCs w:val="28"/>
          <w:lang w:eastAsia="ru-RU"/>
        </w:rPr>
        <w:t>В</w:t>
      </w:r>
      <w:r w:rsidRPr="008E0EEA">
        <w:rPr>
          <w:rFonts w:ascii="Times New Roman" w:hAnsi="Times New Roman" w:cs="Times New Roman"/>
          <w:iCs/>
          <w:sz w:val="28"/>
          <w:szCs w:val="28"/>
          <w:lang w:eastAsia="ru-RU"/>
        </w:rPr>
        <w:t>ы ищете надёжную защиту, крем SPF 50 для лица станет отличным выбором. </w:t>
      </w:r>
    </w:p>
    <w:p w:rsidR="00E74FC4" w:rsidRPr="008E0EEA" w:rsidRDefault="00E74FC4" w:rsidP="008E0EE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32A1" w:rsidRPr="008E0EEA" w:rsidRDefault="007432A1" w:rsidP="00D816F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432A1" w:rsidRPr="008E0EEA" w:rsidSect="00E6218C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571"/>
    <w:multiLevelType w:val="multilevel"/>
    <w:tmpl w:val="309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C32CF"/>
    <w:multiLevelType w:val="multilevel"/>
    <w:tmpl w:val="C3A0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459CB"/>
    <w:multiLevelType w:val="hybridMultilevel"/>
    <w:tmpl w:val="347E1986"/>
    <w:lvl w:ilvl="0" w:tplc="925412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1672778"/>
    <w:multiLevelType w:val="multilevel"/>
    <w:tmpl w:val="CC6A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305A9"/>
    <w:multiLevelType w:val="hybridMultilevel"/>
    <w:tmpl w:val="D82A614C"/>
    <w:lvl w:ilvl="0" w:tplc="E0FE0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B66257D"/>
    <w:multiLevelType w:val="multilevel"/>
    <w:tmpl w:val="D21C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C308C"/>
    <w:multiLevelType w:val="hybridMultilevel"/>
    <w:tmpl w:val="3C4E0618"/>
    <w:lvl w:ilvl="0" w:tplc="276491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0F6"/>
    <w:rsid w:val="00016400"/>
    <w:rsid w:val="00016522"/>
    <w:rsid w:val="000644E4"/>
    <w:rsid w:val="000C2116"/>
    <w:rsid w:val="001509D8"/>
    <w:rsid w:val="001977A4"/>
    <w:rsid w:val="001C7C49"/>
    <w:rsid w:val="001D1FDB"/>
    <w:rsid w:val="001E1186"/>
    <w:rsid w:val="001F16C9"/>
    <w:rsid w:val="00213A3E"/>
    <w:rsid w:val="00325C1A"/>
    <w:rsid w:val="0045289D"/>
    <w:rsid w:val="00550384"/>
    <w:rsid w:val="00555E3B"/>
    <w:rsid w:val="00595730"/>
    <w:rsid w:val="005D2FC5"/>
    <w:rsid w:val="00686360"/>
    <w:rsid w:val="00733D6B"/>
    <w:rsid w:val="007432A1"/>
    <w:rsid w:val="00764321"/>
    <w:rsid w:val="007D292F"/>
    <w:rsid w:val="00807E72"/>
    <w:rsid w:val="008770F6"/>
    <w:rsid w:val="008E0EEA"/>
    <w:rsid w:val="008F0F3F"/>
    <w:rsid w:val="009514A9"/>
    <w:rsid w:val="009B034C"/>
    <w:rsid w:val="009B439E"/>
    <w:rsid w:val="009E6434"/>
    <w:rsid w:val="00B84BE2"/>
    <w:rsid w:val="00C1213D"/>
    <w:rsid w:val="00C67A33"/>
    <w:rsid w:val="00CD7266"/>
    <w:rsid w:val="00CE4B70"/>
    <w:rsid w:val="00D10F95"/>
    <w:rsid w:val="00D23136"/>
    <w:rsid w:val="00D75EBE"/>
    <w:rsid w:val="00D816F1"/>
    <w:rsid w:val="00D868B4"/>
    <w:rsid w:val="00D95C63"/>
    <w:rsid w:val="00DB5904"/>
    <w:rsid w:val="00DC2C82"/>
    <w:rsid w:val="00DF7360"/>
    <w:rsid w:val="00E47164"/>
    <w:rsid w:val="00E6218C"/>
    <w:rsid w:val="00E74FC4"/>
    <w:rsid w:val="00E81CF7"/>
    <w:rsid w:val="00EC740F"/>
    <w:rsid w:val="00F74BD5"/>
    <w:rsid w:val="00FA7047"/>
    <w:rsid w:val="00FD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0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F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40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1640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D2F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2F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1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5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43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41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8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28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70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34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9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.ru/category/basic_care/sunscree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teka.ru/category/derma_cosmetics/sunscreen/" TargetMode="External"/><Relationship Id="rId12" Type="http://schemas.openxmlformats.org/officeDocument/2006/relationships/hyperlink" Target="https://apteka.ru/category/basic_care/sunscre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basic_care/sunscreen/" TargetMode="External"/><Relationship Id="rId11" Type="http://schemas.openxmlformats.org/officeDocument/2006/relationships/hyperlink" Target="https://apteka.ru/category/basic_care/sunscreen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apteka.ru/category/basic_care/sunscre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teka.ru/category/basic_care/sunscre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Карманова Галина Петровна</dc:creator>
  <cp:keywords/>
  <dc:description/>
  <cp:lastModifiedBy>Вилена</cp:lastModifiedBy>
  <cp:revision>6</cp:revision>
  <dcterms:created xsi:type="dcterms:W3CDTF">2025-07-04T14:32:00Z</dcterms:created>
  <dcterms:modified xsi:type="dcterms:W3CDTF">2025-08-04T11:15:00Z</dcterms:modified>
</cp:coreProperties>
</file>